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4AE17" w14:textId="21547E22" w:rsidR="00C93104" w:rsidRPr="00C93104" w:rsidRDefault="00C93104" w:rsidP="00C93104">
      <w:pPr>
        <w:rPr>
          <w:sz w:val="16"/>
        </w:rPr>
      </w:pPr>
      <w:r w:rsidRPr="00C93104">
        <w:rPr>
          <w:sz w:val="16"/>
        </w:rPr>
        <w:t>T. Butine</w:t>
      </w:r>
    </w:p>
    <w:p w14:paraId="683663FF" w14:textId="77777777" w:rsidR="000A2FAF" w:rsidRDefault="00C93104" w:rsidP="00C93104">
      <w:pPr>
        <w:rPr>
          <w:sz w:val="16"/>
        </w:rPr>
      </w:pPr>
      <w:r w:rsidRPr="00C93104">
        <w:rPr>
          <w:sz w:val="16"/>
        </w:rPr>
        <w:t>3/12/18</w:t>
      </w:r>
    </w:p>
    <w:p w14:paraId="4177A6E2" w14:textId="4DCA62A0" w:rsidR="00C93104" w:rsidRPr="00C93104" w:rsidRDefault="00C93104" w:rsidP="00C93104">
      <w:pPr>
        <w:rPr>
          <w:sz w:val="16"/>
        </w:rPr>
      </w:pPr>
      <w:r w:rsidRPr="00C93104">
        <w:rPr>
          <w:sz w:val="16"/>
        </w:rPr>
        <w:t>Rev 1</w:t>
      </w:r>
      <w:r w:rsidR="000A2FAF">
        <w:rPr>
          <w:sz w:val="16"/>
        </w:rPr>
        <w:t>,</w:t>
      </w:r>
      <w:r w:rsidRPr="00C93104">
        <w:rPr>
          <w:sz w:val="16"/>
        </w:rPr>
        <w:t xml:space="preserve"> </w:t>
      </w:r>
      <w:r w:rsidR="000A2FAF">
        <w:rPr>
          <w:sz w:val="16"/>
        </w:rPr>
        <w:t>12/12/</w:t>
      </w:r>
      <w:r w:rsidRPr="00C93104">
        <w:rPr>
          <w:sz w:val="16"/>
        </w:rPr>
        <w:t>18</w:t>
      </w:r>
    </w:p>
    <w:p w14:paraId="044E0AB8" w14:textId="77777777" w:rsidR="000A2FAF" w:rsidRDefault="000A2FAF" w:rsidP="00240183">
      <w:pPr>
        <w:jc w:val="center"/>
        <w:rPr>
          <w:b/>
        </w:rPr>
      </w:pPr>
    </w:p>
    <w:p w14:paraId="4F125EBC" w14:textId="284543FD" w:rsidR="00344A87" w:rsidRPr="00762954" w:rsidRDefault="000656EB" w:rsidP="00240183">
      <w:pPr>
        <w:jc w:val="center"/>
        <w:rPr>
          <w:b/>
        </w:rPr>
      </w:pPr>
      <w:r w:rsidRPr="00762954">
        <w:rPr>
          <w:b/>
        </w:rPr>
        <w:t xml:space="preserve">The </w:t>
      </w:r>
      <w:r w:rsidR="00762954" w:rsidRPr="00762954">
        <w:rPr>
          <w:b/>
        </w:rPr>
        <w:t>Nature</w:t>
      </w:r>
      <w:r w:rsidRPr="00762954">
        <w:rPr>
          <w:b/>
        </w:rPr>
        <w:t xml:space="preserve"> of Water Conservation Planning</w:t>
      </w:r>
      <w:r w:rsidR="00973789">
        <w:rPr>
          <w:b/>
        </w:rPr>
        <w:t>: “Water Management Planning”</w:t>
      </w:r>
    </w:p>
    <w:p w14:paraId="1BB233D8" w14:textId="1E7BA7A2" w:rsidR="000656EB" w:rsidRDefault="000656EB"/>
    <w:p w14:paraId="01D97608" w14:textId="77777777" w:rsidR="000656EB" w:rsidRPr="00240183" w:rsidRDefault="000656EB">
      <w:pPr>
        <w:rPr>
          <w:b/>
        </w:rPr>
      </w:pPr>
      <w:r w:rsidRPr="00240183">
        <w:rPr>
          <w:b/>
        </w:rPr>
        <w:t>Current situation:</w:t>
      </w:r>
    </w:p>
    <w:p w14:paraId="76D4D86C" w14:textId="323C22ED" w:rsidR="000656EB" w:rsidRDefault="000656EB" w:rsidP="00107DCA">
      <w:pPr>
        <w:pStyle w:val="ListParagraph"/>
        <w:numPr>
          <w:ilvl w:val="0"/>
          <w:numId w:val="8"/>
        </w:numPr>
        <w:rPr>
          <w:rStyle w:val="Hyperlink"/>
          <w:color w:val="auto"/>
          <w:u w:val="none"/>
        </w:rPr>
      </w:pPr>
      <w:hyperlink r:id="rId5" w:history="1">
        <w:r>
          <w:rPr>
            <w:rStyle w:val="Hyperlink"/>
          </w:rPr>
          <w:t>State law on water co</w:t>
        </w:r>
        <w:r>
          <w:rPr>
            <w:rStyle w:val="Hyperlink"/>
          </w:rPr>
          <w:t>n</w:t>
        </w:r>
        <w:r>
          <w:rPr>
            <w:rStyle w:val="Hyperlink"/>
          </w:rPr>
          <w:t>servation planning</w:t>
        </w:r>
      </w:hyperlink>
      <w:r w:rsidR="0049087E" w:rsidRPr="0049087E">
        <w:rPr>
          <w:rStyle w:val="Hyperlink"/>
          <w:color w:val="auto"/>
          <w:u w:val="none"/>
          <w:vertAlign w:val="superscript"/>
        </w:rPr>
        <w:t>1</w:t>
      </w:r>
      <w:r w:rsidR="0049087E">
        <w:rPr>
          <w:rStyle w:val="Hyperlink"/>
          <w:color w:val="auto"/>
          <w:u w:val="none"/>
        </w:rPr>
        <w:t xml:space="preserve"> </w:t>
      </w:r>
      <w:r w:rsidRPr="00107DCA">
        <w:rPr>
          <w:rStyle w:val="Hyperlink"/>
          <w:color w:val="auto"/>
          <w:u w:val="none"/>
        </w:rPr>
        <w:t xml:space="preserve">is fairly weak, but </w:t>
      </w:r>
      <w:r w:rsidR="00107DCA" w:rsidRPr="00107DCA">
        <w:rPr>
          <w:rStyle w:val="Hyperlink"/>
          <w:color w:val="auto"/>
          <w:u w:val="none"/>
        </w:rPr>
        <w:t>section 2.a.i requires “</w:t>
      </w:r>
      <w:r w:rsidR="00107DCA" w:rsidRPr="00107DCA">
        <w:rPr>
          <w:rStyle w:val="Hyperlink"/>
          <w:color w:val="auto"/>
          <w:u w:val="none"/>
        </w:rPr>
        <w:t xml:space="preserve">clearly stated overall </w:t>
      </w:r>
      <w:r w:rsidR="00107DCA" w:rsidRPr="0049087E">
        <w:rPr>
          <w:rStyle w:val="Hyperlink"/>
          <w:i/>
          <w:color w:val="auto"/>
          <w:u w:val="none"/>
        </w:rPr>
        <w:t>water use reduction goal</w:t>
      </w:r>
      <w:r w:rsidR="00107DCA" w:rsidRPr="00107DCA">
        <w:rPr>
          <w:rStyle w:val="Hyperlink"/>
          <w:color w:val="auto"/>
          <w:u w:val="none"/>
        </w:rPr>
        <w:t xml:space="preserve"> and an </w:t>
      </w:r>
      <w:r w:rsidR="00107DCA" w:rsidRPr="0049087E">
        <w:rPr>
          <w:rStyle w:val="Hyperlink"/>
          <w:i/>
          <w:color w:val="auto"/>
          <w:u w:val="none"/>
        </w:rPr>
        <w:t>implementation plan</w:t>
      </w:r>
      <w:r w:rsidR="00107DCA" w:rsidRPr="00107DCA">
        <w:rPr>
          <w:rStyle w:val="Hyperlink"/>
          <w:color w:val="auto"/>
          <w:u w:val="none"/>
        </w:rPr>
        <w:t xml:space="preserve"> for </w:t>
      </w:r>
      <w:r w:rsidR="00107DCA" w:rsidRPr="0049087E">
        <w:rPr>
          <w:rStyle w:val="Hyperlink"/>
          <w:i/>
          <w:color w:val="auto"/>
          <w:u w:val="none"/>
        </w:rPr>
        <w:t>each of the water conservation measures it chooses to use</w:t>
      </w:r>
      <w:r w:rsidR="00107DCA" w:rsidRPr="00107DCA">
        <w:rPr>
          <w:rStyle w:val="Hyperlink"/>
          <w:color w:val="auto"/>
          <w:u w:val="none"/>
        </w:rPr>
        <w:t>, including a timeline for action and an evaluation process to measure progress</w:t>
      </w:r>
      <w:r w:rsidR="00240183">
        <w:rPr>
          <w:rStyle w:val="Hyperlink"/>
          <w:color w:val="auto"/>
          <w:u w:val="none"/>
        </w:rPr>
        <w:t>”</w:t>
      </w:r>
      <w:r w:rsidR="0094474F">
        <w:rPr>
          <w:rStyle w:val="Hyperlink"/>
          <w:color w:val="auto"/>
          <w:u w:val="none"/>
        </w:rPr>
        <w:t xml:space="preserve"> (italics added to highlight 3 key phrases)</w:t>
      </w:r>
    </w:p>
    <w:p w14:paraId="0C2BF863" w14:textId="57A6E9F5" w:rsidR="0094474F" w:rsidRDefault="0094474F" w:rsidP="00107DCA">
      <w:pPr>
        <w:pStyle w:val="ListParagraph"/>
        <w:numPr>
          <w:ilvl w:val="0"/>
          <w:numId w:val="8"/>
        </w:numPr>
        <w:rPr>
          <w:rStyle w:val="Hyperlink"/>
          <w:color w:val="auto"/>
          <w:u w:val="none"/>
        </w:rPr>
      </w:pPr>
      <w:r>
        <w:rPr>
          <w:rStyle w:val="Hyperlink"/>
          <w:color w:val="auto"/>
          <w:u w:val="none"/>
        </w:rPr>
        <w:t>Water conservation is not defined, but we assume it to be an action that will reduce demand of water or increase the efficiency or use of the supply, but not the actual increase of supply</w:t>
      </w:r>
    </w:p>
    <w:p w14:paraId="0B377236" w14:textId="6593ADEA" w:rsidR="00107DCA" w:rsidRDefault="00107DCA" w:rsidP="00107DCA">
      <w:pPr>
        <w:pStyle w:val="ListParagraph"/>
        <w:numPr>
          <w:ilvl w:val="0"/>
          <w:numId w:val="8"/>
        </w:numPr>
        <w:rPr>
          <w:rStyle w:val="Hyperlink"/>
          <w:color w:val="auto"/>
          <w:u w:val="none"/>
        </w:rPr>
      </w:pPr>
      <w:hyperlink r:id="rId6" w:history="1">
        <w:r w:rsidRPr="00107DCA">
          <w:rPr>
            <w:rStyle w:val="Hyperlink"/>
          </w:rPr>
          <w:t>DWRe Template for Water Conservation Plans</w:t>
        </w:r>
      </w:hyperlink>
      <w:r w:rsidR="0049087E">
        <w:rPr>
          <w:rStyle w:val="Hyperlink"/>
          <w:color w:val="auto"/>
          <w:u w:val="none"/>
          <w:vertAlign w:val="superscript"/>
        </w:rPr>
        <w:t>2</w:t>
      </w:r>
      <w:r>
        <w:rPr>
          <w:rStyle w:val="Hyperlink"/>
          <w:color w:val="auto"/>
          <w:u w:val="none"/>
        </w:rPr>
        <w:t xml:space="preserve"> </w:t>
      </w:r>
      <w:r w:rsidR="0049087E">
        <w:rPr>
          <w:rStyle w:val="Hyperlink"/>
          <w:color w:val="auto"/>
          <w:u w:val="none"/>
        </w:rPr>
        <w:t>requires only descriptive materials and listings of conservation measures that could be used</w:t>
      </w:r>
      <w:r w:rsidR="00762954">
        <w:rPr>
          <w:rStyle w:val="Hyperlink"/>
          <w:color w:val="auto"/>
          <w:u w:val="none"/>
        </w:rPr>
        <w:t>, less than</w:t>
      </w:r>
      <w:r>
        <w:rPr>
          <w:rStyle w:val="Hyperlink"/>
          <w:color w:val="auto"/>
          <w:u w:val="none"/>
        </w:rPr>
        <w:t xml:space="preserve"> </w:t>
      </w:r>
      <w:r w:rsidR="00240183">
        <w:rPr>
          <w:rStyle w:val="Hyperlink"/>
          <w:color w:val="auto"/>
          <w:u w:val="none"/>
        </w:rPr>
        <w:t>even the weak requirements of the state law</w:t>
      </w:r>
      <w:r>
        <w:rPr>
          <w:rStyle w:val="Hyperlink"/>
          <w:color w:val="auto"/>
          <w:u w:val="none"/>
        </w:rPr>
        <w:t>, and water districts and cities follow that template</w:t>
      </w:r>
    </w:p>
    <w:p w14:paraId="53A26665" w14:textId="166D433C" w:rsidR="00107DCA" w:rsidRDefault="00107DCA" w:rsidP="00107DCA">
      <w:pPr>
        <w:pStyle w:val="ListParagraph"/>
        <w:numPr>
          <w:ilvl w:val="0"/>
          <w:numId w:val="8"/>
        </w:numPr>
        <w:rPr>
          <w:rStyle w:val="Hyperlink"/>
          <w:color w:val="auto"/>
          <w:u w:val="none"/>
        </w:rPr>
      </w:pPr>
      <w:r>
        <w:rPr>
          <w:rStyle w:val="Hyperlink"/>
          <w:color w:val="auto"/>
          <w:u w:val="none"/>
        </w:rPr>
        <w:t>T</w:t>
      </w:r>
      <w:r w:rsidR="00134CA1">
        <w:rPr>
          <w:rStyle w:val="Hyperlink"/>
          <w:color w:val="auto"/>
          <w:u w:val="none"/>
        </w:rPr>
        <w:t xml:space="preserve">his does not result in executable projects </w:t>
      </w:r>
      <w:r w:rsidR="00D727AF">
        <w:rPr>
          <w:rStyle w:val="Hyperlink"/>
          <w:color w:val="auto"/>
          <w:u w:val="none"/>
        </w:rPr>
        <w:t xml:space="preserve">(tasks, schedules, responsibilities, budgets) </w:t>
      </w:r>
      <w:r w:rsidR="00134CA1">
        <w:rPr>
          <w:rStyle w:val="Hyperlink"/>
          <w:color w:val="auto"/>
          <w:u w:val="none"/>
        </w:rPr>
        <w:t>that can be measured to decrease water demand</w:t>
      </w:r>
      <w:r w:rsidR="00762954">
        <w:rPr>
          <w:rStyle w:val="Hyperlink"/>
          <w:color w:val="auto"/>
          <w:u w:val="none"/>
        </w:rPr>
        <w:t xml:space="preserve"> over a defined time period</w:t>
      </w:r>
      <w:r w:rsidR="00134CA1">
        <w:rPr>
          <w:rStyle w:val="Hyperlink"/>
          <w:color w:val="auto"/>
          <w:u w:val="none"/>
        </w:rPr>
        <w:t>, and it exclude</w:t>
      </w:r>
      <w:r w:rsidR="00762954">
        <w:rPr>
          <w:rStyle w:val="Hyperlink"/>
          <w:color w:val="auto"/>
          <w:u w:val="none"/>
        </w:rPr>
        <w:t>s</w:t>
      </w:r>
      <w:r w:rsidR="00134CA1">
        <w:rPr>
          <w:rStyle w:val="Hyperlink"/>
          <w:color w:val="auto"/>
          <w:u w:val="none"/>
        </w:rPr>
        <w:t xml:space="preserve"> planning required to increase effective supply</w:t>
      </w:r>
    </w:p>
    <w:p w14:paraId="0B30FF5E" w14:textId="39369F58" w:rsidR="00134CA1" w:rsidRDefault="00134CA1" w:rsidP="00107DCA">
      <w:pPr>
        <w:pStyle w:val="ListParagraph"/>
        <w:numPr>
          <w:ilvl w:val="0"/>
          <w:numId w:val="8"/>
        </w:numPr>
        <w:rPr>
          <w:rStyle w:val="Hyperlink"/>
          <w:color w:val="auto"/>
          <w:u w:val="none"/>
        </w:rPr>
      </w:pPr>
      <w:r>
        <w:rPr>
          <w:rStyle w:val="Hyperlink"/>
          <w:color w:val="auto"/>
          <w:u w:val="none"/>
        </w:rPr>
        <w:t>The rather complex synergistic relationship between water suppliers (water districts) and water users (cities and end customers) is not addressed</w:t>
      </w:r>
    </w:p>
    <w:p w14:paraId="12CABE99" w14:textId="77777777" w:rsidR="00134CA1" w:rsidRDefault="00134CA1"/>
    <w:p w14:paraId="08DAB43E" w14:textId="01391B7C" w:rsidR="000656EB" w:rsidRPr="00762954" w:rsidRDefault="000656EB">
      <w:pPr>
        <w:rPr>
          <w:b/>
        </w:rPr>
      </w:pPr>
      <w:r w:rsidRPr="00762954">
        <w:rPr>
          <w:b/>
        </w:rPr>
        <w:t xml:space="preserve">What is the </w:t>
      </w:r>
      <w:r w:rsidR="001277AE" w:rsidRPr="00762954">
        <w:rPr>
          <w:b/>
        </w:rPr>
        <w:t xml:space="preserve">nature of the </w:t>
      </w:r>
      <w:r w:rsidRPr="00762954">
        <w:rPr>
          <w:b/>
        </w:rPr>
        <w:t>scop</w:t>
      </w:r>
      <w:r w:rsidR="00762954">
        <w:rPr>
          <w:b/>
        </w:rPr>
        <w:t>e - what should the plan cover</w:t>
      </w:r>
      <w:r w:rsidRPr="00762954">
        <w:rPr>
          <w:b/>
        </w:rPr>
        <w:t>?</w:t>
      </w:r>
    </w:p>
    <w:p w14:paraId="6C00B740" w14:textId="79559B8D" w:rsidR="00305637" w:rsidRDefault="00305637" w:rsidP="00762954">
      <w:pPr>
        <w:pStyle w:val="ListParagraph"/>
        <w:numPr>
          <w:ilvl w:val="0"/>
          <w:numId w:val="7"/>
        </w:numPr>
      </w:pPr>
      <w:r>
        <w:t>The term “water conservation” is often focused on reducing supply loss and reducing demand, but these should be considered in the larger scope of managing supply and demand</w:t>
      </w:r>
      <w:r w:rsidR="0094474F">
        <w:t>, that is, of “managing water”.</w:t>
      </w:r>
    </w:p>
    <w:p w14:paraId="310B0FAA" w14:textId="2DDBF1D6" w:rsidR="000656EB" w:rsidRDefault="00305637" w:rsidP="00762954">
      <w:pPr>
        <w:pStyle w:val="ListParagraph"/>
        <w:numPr>
          <w:ilvl w:val="0"/>
          <w:numId w:val="7"/>
        </w:numPr>
      </w:pPr>
      <w:r>
        <w:t>For water, m</w:t>
      </w:r>
      <w:r w:rsidR="001277AE">
        <w:t>anagement of the s</w:t>
      </w:r>
      <w:r w:rsidR="001277AE">
        <w:t xml:space="preserve">upply </w:t>
      </w:r>
      <w:r w:rsidR="001277AE">
        <w:t xml:space="preserve">(the full supply </w:t>
      </w:r>
      <w:r w:rsidR="001277AE">
        <w:t>chain</w:t>
      </w:r>
      <w:r w:rsidR="001277AE">
        <w:t xml:space="preserve">: </w:t>
      </w:r>
      <w:r w:rsidR="001277AE">
        <w:t>wholesaler (water district) and retailer (cities)</w:t>
      </w:r>
      <w:r w:rsidR="001277AE">
        <w:t>) and</w:t>
      </w:r>
      <w:r w:rsidR="000656EB">
        <w:t xml:space="preserve"> </w:t>
      </w:r>
      <w:r w:rsidR="001277AE">
        <w:t xml:space="preserve">the </w:t>
      </w:r>
      <w:r w:rsidR="000656EB">
        <w:t xml:space="preserve">demand </w:t>
      </w:r>
      <w:r>
        <w:t xml:space="preserve">is </w:t>
      </w:r>
      <w:r w:rsidR="00762954">
        <w:t>in a n</w:t>
      </w:r>
      <w:r w:rsidR="00762954">
        <w:t>ot-for-profit monopoly public utility</w:t>
      </w:r>
      <w:r w:rsidR="00762954">
        <w:t xml:space="preserve"> environment</w:t>
      </w:r>
    </w:p>
    <w:p w14:paraId="5552C658" w14:textId="77777777" w:rsidR="0094474F" w:rsidRDefault="0094474F" w:rsidP="000656EB">
      <w:pPr>
        <w:rPr>
          <w:b/>
        </w:rPr>
      </w:pPr>
    </w:p>
    <w:p w14:paraId="49574E99" w14:textId="10061B52" w:rsidR="000656EB" w:rsidRPr="00762954" w:rsidRDefault="000656EB" w:rsidP="000656EB">
      <w:pPr>
        <w:rPr>
          <w:b/>
        </w:rPr>
      </w:pPr>
      <w:r w:rsidRPr="00762954">
        <w:rPr>
          <w:b/>
        </w:rPr>
        <w:t>What method/process</w:t>
      </w:r>
      <w:r w:rsidR="001277AE" w:rsidRPr="00762954">
        <w:rPr>
          <w:b/>
        </w:rPr>
        <w:t xml:space="preserve"> should be used</w:t>
      </w:r>
      <w:r w:rsidRPr="00762954">
        <w:rPr>
          <w:b/>
        </w:rPr>
        <w:t>?</w:t>
      </w:r>
    </w:p>
    <w:p w14:paraId="226D7B0A" w14:textId="66159F90" w:rsidR="00C93104" w:rsidRDefault="00C93104" w:rsidP="00C93104">
      <w:pPr>
        <w:pStyle w:val="ListParagraph"/>
        <w:numPr>
          <w:ilvl w:val="0"/>
          <w:numId w:val="8"/>
        </w:numPr>
      </w:pPr>
      <w:r>
        <w:t xml:space="preserve">The </w:t>
      </w:r>
      <w:r>
        <w:t xml:space="preserve">scope </w:t>
      </w:r>
      <w:r>
        <w:t xml:space="preserve">requires integrated </w:t>
      </w:r>
      <w:hyperlink r:id="rId7" w:history="1">
        <w:r w:rsidRPr="00C93104">
          <w:rPr>
            <w:rStyle w:val="Hyperlink"/>
          </w:rPr>
          <w:t>program_management</w:t>
        </w:r>
      </w:hyperlink>
      <w:r w:rsidRPr="00C93104">
        <w:rPr>
          <w:rStyle w:val="Hyperlink"/>
          <w:color w:val="auto"/>
          <w:u w:val="none"/>
          <w:vertAlign w:val="superscript"/>
        </w:rPr>
        <w:t>3</w:t>
      </w:r>
      <w:r>
        <w:t xml:space="preserve"> and </w:t>
      </w:r>
      <w:hyperlink r:id="rId8" w:history="1">
        <w:r w:rsidRPr="00C93104">
          <w:rPr>
            <w:rStyle w:val="Hyperlink"/>
          </w:rPr>
          <w:t>project_management</w:t>
        </w:r>
      </w:hyperlink>
      <w:r w:rsidRPr="00C93104">
        <w:rPr>
          <w:rStyle w:val="Hyperlink"/>
          <w:color w:val="auto"/>
          <w:u w:val="none"/>
          <w:vertAlign w:val="superscript"/>
        </w:rPr>
        <w:t>4</w:t>
      </w:r>
      <w:r>
        <w:t>, covering</w:t>
      </w:r>
      <w:r w:rsidRPr="00C93104">
        <w:t xml:space="preserve"> </w:t>
      </w:r>
      <w:r>
        <w:t>planning and management of the execution and accountability of both developmental/improvement and sustaining/maintenance activities</w:t>
      </w:r>
    </w:p>
    <w:p w14:paraId="1B66A522" w14:textId="223EF2AB" w:rsidR="00134CA1" w:rsidRPr="00C93104" w:rsidRDefault="00C93104" w:rsidP="00C93104">
      <w:pPr>
        <w:pStyle w:val="ListParagraph"/>
        <w:numPr>
          <w:ilvl w:val="0"/>
          <w:numId w:val="8"/>
        </w:numPr>
        <w:rPr>
          <w:rStyle w:val="Hyperlink"/>
          <w:color w:val="auto"/>
          <w:u w:val="none"/>
        </w:rPr>
      </w:pPr>
      <w:r>
        <w:rPr>
          <w:rStyle w:val="Hyperlink"/>
          <w:color w:val="auto"/>
          <w:u w:val="none"/>
        </w:rPr>
        <w:t xml:space="preserve">This involves </w:t>
      </w:r>
      <w:r w:rsidR="00134CA1" w:rsidRPr="00C93104">
        <w:rPr>
          <w:rStyle w:val="Hyperlink"/>
          <w:color w:val="auto"/>
          <w:u w:val="none"/>
        </w:rPr>
        <w:t>executable plans at two levels:</w:t>
      </w:r>
    </w:p>
    <w:p w14:paraId="4BD9C824" w14:textId="28C0EC75" w:rsidR="00134CA1" w:rsidRDefault="00134CA1" w:rsidP="00134CA1">
      <w:pPr>
        <w:pStyle w:val="ListParagraph"/>
        <w:numPr>
          <w:ilvl w:val="0"/>
          <w:numId w:val="9"/>
        </w:numPr>
        <w:ind w:left="1800"/>
        <w:rPr>
          <w:rStyle w:val="Hyperlink"/>
          <w:color w:val="auto"/>
          <w:u w:val="none"/>
        </w:rPr>
      </w:pPr>
      <w:r>
        <w:rPr>
          <w:rStyle w:val="Hyperlink"/>
          <w:color w:val="auto"/>
          <w:u w:val="none"/>
        </w:rPr>
        <w:t xml:space="preserve">The </w:t>
      </w:r>
      <w:r w:rsidR="001277AE">
        <w:rPr>
          <w:rStyle w:val="Hyperlink"/>
          <w:color w:val="auto"/>
          <w:u w:val="none"/>
        </w:rPr>
        <w:t>Program Plan</w:t>
      </w:r>
      <w:r>
        <w:rPr>
          <w:rStyle w:val="Hyperlink"/>
          <w:color w:val="auto"/>
          <w:u w:val="none"/>
        </w:rPr>
        <w:t>, defining</w:t>
      </w:r>
      <w:r>
        <w:rPr>
          <w:rStyle w:val="Hyperlink"/>
          <w:color w:val="auto"/>
          <w:u w:val="none"/>
        </w:rPr>
        <w:t xml:space="preserve"> long-term goals, methods to achieve those goals, </w:t>
      </w:r>
      <w:r w:rsidR="00762954">
        <w:rPr>
          <w:rStyle w:val="Hyperlink"/>
          <w:color w:val="auto"/>
          <w:u w:val="none"/>
        </w:rPr>
        <w:t xml:space="preserve">cost-benefit and prioritization criteria for each method, </w:t>
      </w:r>
      <w:r>
        <w:rPr>
          <w:rStyle w:val="Hyperlink"/>
          <w:color w:val="auto"/>
          <w:u w:val="none"/>
        </w:rPr>
        <w:t xml:space="preserve">and projects to implement the methods </w:t>
      </w:r>
      <w:r>
        <w:rPr>
          <w:rStyle w:val="Hyperlink"/>
          <w:color w:val="auto"/>
          <w:u w:val="none"/>
        </w:rPr>
        <w:t xml:space="preserve">and to operate/sustain the system (project name, scope, </w:t>
      </w:r>
      <w:r w:rsidR="00762954">
        <w:rPr>
          <w:rStyle w:val="Hyperlink"/>
          <w:color w:val="auto"/>
          <w:u w:val="none"/>
        </w:rPr>
        <w:t xml:space="preserve">objective, </w:t>
      </w:r>
      <w:r>
        <w:rPr>
          <w:rStyle w:val="Hyperlink"/>
          <w:color w:val="auto"/>
          <w:u w:val="none"/>
        </w:rPr>
        <w:t>timing/sequence and budget estimate</w:t>
      </w:r>
      <w:r w:rsidR="001277AE">
        <w:rPr>
          <w:rStyle w:val="Hyperlink"/>
          <w:color w:val="auto"/>
          <w:u w:val="none"/>
        </w:rPr>
        <w:t>)</w:t>
      </w:r>
    </w:p>
    <w:p w14:paraId="7CDFEF28" w14:textId="4AB35B07" w:rsidR="00134CA1" w:rsidRDefault="001277AE" w:rsidP="00134CA1">
      <w:pPr>
        <w:pStyle w:val="ListParagraph"/>
        <w:numPr>
          <w:ilvl w:val="0"/>
          <w:numId w:val="9"/>
        </w:numPr>
        <w:ind w:left="1800"/>
        <w:rPr>
          <w:rStyle w:val="Hyperlink"/>
          <w:color w:val="auto"/>
          <w:u w:val="none"/>
        </w:rPr>
      </w:pPr>
      <w:r>
        <w:rPr>
          <w:rStyle w:val="Hyperlink"/>
          <w:color w:val="auto"/>
          <w:u w:val="none"/>
        </w:rPr>
        <w:t>P</w:t>
      </w:r>
      <w:r w:rsidR="00134CA1">
        <w:rPr>
          <w:rStyle w:val="Hyperlink"/>
          <w:color w:val="auto"/>
          <w:u w:val="none"/>
        </w:rPr>
        <w:t>roject</w:t>
      </w:r>
      <w:r>
        <w:rPr>
          <w:rStyle w:val="Hyperlink"/>
          <w:color w:val="auto"/>
          <w:u w:val="none"/>
        </w:rPr>
        <w:t xml:space="preserve"> plans, defining</w:t>
      </w:r>
      <w:r w:rsidR="00134CA1">
        <w:rPr>
          <w:rStyle w:val="Hyperlink"/>
          <w:color w:val="auto"/>
          <w:u w:val="none"/>
        </w:rPr>
        <w:t xml:space="preserve"> </w:t>
      </w:r>
      <w:r w:rsidR="00134CA1">
        <w:rPr>
          <w:rStyle w:val="Hyperlink"/>
          <w:color w:val="auto"/>
          <w:u w:val="none"/>
        </w:rPr>
        <w:t>measurable objectives, tasks, schedules, responsibilities, allocated budget, accountability</w:t>
      </w:r>
    </w:p>
    <w:p w14:paraId="5DB7EF76" w14:textId="0939F623" w:rsidR="001277AE" w:rsidRDefault="001277AE" w:rsidP="001277AE">
      <w:pPr>
        <w:pStyle w:val="ListParagraph"/>
        <w:numPr>
          <w:ilvl w:val="0"/>
          <w:numId w:val="8"/>
        </w:numPr>
        <w:rPr>
          <w:rStyle w:val="Hyperlink"/>
          <w:color w:val="auto"/>
          <w:u w:val="none"/>
        </w:rPr>
      </w:pPr>
      <w:r>
        <w:rPr>
          <w:rStyle w:val="Hyperlink"/>
          <w:color w:val="auto"/>
          <w:u w:val="none"/>
        </w:rPr>
        <w:t>Plans should be integrated for a supply-demand “market”</w:t>
      </w:r>
      <w:r w:rsidR="0094474F">
        <w:rPr>
          <w:rStyle w:val="Hyperlink"/>
          <w:color w:val="auto"/>
          <w:u w:val="none"/>
        </w:rPr>
        <w:t xml:space="preserve"> (supplier and demanders)</w:t>
      </w:r>
      <w:bookmarkStart w:id="0" w:name="_GoBack"/>
      <w:bookmarkEnd w:id="0"/>
    </w:p>
    <w:p w14:paraId="71C3C9E4" w14:textId="707B51BB" w:rsidR="001277AE" w:rsidRDefault="001277AE" w:rsidP="001277AE">
      <w:pPr>
        <w:pStyle w:val="ListParagraph"/>
        <w:numPr>
          <w:ilvl w:val="0"/>
          <w:numId w:val="10"/>
        </w:numPr>
        <w:ind w:left="1800"/>
        <w:rPr>
          <w:rStyle w:val="Hyperlink"/>
          <w:color w:val="auto"/>
          <w:u w:val="none"/>
        </w:rPr>
      </w:pPr>
      <w:r>
        <w:rPr>
          <w:rStyle w:val="Hyperlink"/>
          <w:color w:val="auto"/>
          <w:u w:val="none"/>
        </w:rPr>
        <w:t xml:space="preserve">The relationships within the market are so integrated that it makes more sense to create an integrated </w:t>
      </w:r>
      <w:r w:rsidR="00240183">
        <w:rPr>
          <w:rStyle w:val="Hyperlink"/>
          <w:color w:val="auto"/>
          <w:u w:val="none"/>
        </w:rPr>
        <w:t>plan than separate ones for a water district and cities being supplied by it.</w:t>
      </w:r>
    </w:p>
    <w:p w14:paraId="45FB7396" w14:textId="6560AF12" w:rsidR="00240183" w:rsidRDefault="00240183" w:rsidP="001277AE">
      <w:pPr>
        <w:pStyle w:val="ListParagraph"/>
        <w:numPr>
          <w:ilvl w:val="0"/>
          <w:numId w:val="10"/>
        </w:numPr>
        <w:ind w:left="1800"/>
        <w:rPr>
          <w:rStyle w:val="Hyperlink"/>
          <w:color w:val="auto"/>
          <w:u w:val="none"/>
        </w:rPr>
      </w:pPr>
      <w:r>
        <w:rPr>
          <w:rStyle w:val="Hyperlink"/>
          <w:color w:val="auto"/>
          <w:u w:val="none"/>
        </w:rPr>
        <w:t>The planning effort itself is complex and resource-intensive enough that it is unrealistic to expect cities to be able to create their own</w:t>
      </w:r>
    </w:p>
    <w:p w14:paraId="49292D51" w14:textId="40CE8573" w:rsidR="0049087E" w:rsidRDefault="0049087E" w:rsidP="0049087E">
      <w:pPr>
        <w:rPr>
          <w:rStyle w:val="Hyperlink"/>
          <w:color w:val="auto"/>
          <w:u w:val="none"/>
        </w:rPr>
      </w:pPr>
    </w:p>
    <w:p w14:paraId="4DE2530F" w14:textId="46D9BFDD" w:rsidR="0049087E" w:rsidRPr="00762954" w:rsidRDefault="0049087E" w:rsidP="0049087E">
      <w:pPr>
        <w:rPr>
          <w:rStyle w:val="Hyperlink"/>
          <w:b/>
          <w:color w:val="auto"/>
          <w:u w:val="none"/>
        </w:rPr>
      </w:pPr>
      <w:r w:rsidRPr="00762954">
        <w:rPr>
          <w:rStyle w:val="Hyperlink"/>
          <w:b/>
          <w:color w:val="auto"/>
          <w:u w:val="none"/>
        </w:rPr>
        <w:t>References:</w:t>
      </w:r>
    </w:p>
    <w:p w14:paraId="0C022C2E" w14:textId="788853DD" w:rsidR="000656EB" w:rsidRPr="0094474F" w:rsidRDefault="0049087E" w:rsidP="0094474F">
      <w:pPr>
        <w:ind w:left="180"/>
        <w:rPr>
          <w:rStyle w:val="Hyperlink"/>
          <w:color w:val="auto"/>
          <w:sz w:val="20"/>
          <w:u w:val="none"/>
        </w:rPr>
      </w:pPr>
      <w:r w:rsidRPr="0094474F">
        <w:rPr>
          <w:rStyle w:val="Hyperlink"/>
          <w:color w:val="auto"/>
          <w:sz w:val="20"/>
          <w:u w:val="none"/>
          <w:vertAlign w:val="superscript"/>
        </w:rPr>
        <w:t>1</w:t>
      </w:r>
      <w:r w:rsidRPr="0094474F">
        <w:rPr>
          <w:rStyle w:val="Hyperlink"/>
          <w:color w:val="auto"/>
          <w:sz w:val="20"/>
          <w:u w:val="none"/>
        </w:rPr>
        <w:t xml:space="preserve"> </w:t>
      </w:r>
      <w:hyperlink r:id="rId9" w:history="1">
        <w:r w:rsidR="00762954" w:rsidRPr="0094474F">
          <w:rPr>
            <w:rStyle w:val="Hyperlink"/>
            <w:sz w:val="20"/>
          </w:rPr>
          <w:t>https://le.utah.gov/xcode/Title73/Chapter10/73-10-S32.html</w:t>
        </w:r>
      </w:hyperlink>
    </w:p>
    <w:p w14:paraId="427603A2" w14:textId="6CDD2831" w:rsidR="00C93104" w:rsidRPr="0094474F" w:rsidRDefault="00762954" w:rsidP="0094474F">
      <w:pPr>
        <w:ind w:left="180"/>
        <w:rPr>
          <w:rStyle w:val="Hyperlink"/>
          <w:color w:val="auto"/>
          <w:sz w:val="20"/>
          <w:u w:val="none"/>
        </w:rPr>
      </w:pPr>
      <w:r w:rsidRPr="0094474F">
        <w:rPr>
          <w:rStyle w:val="Hyperlink"/>
          <w:color w:val="auto"/>
          <w:sz w:val="20"/>
          <w:u w:val="none"/>
          <w:vertAlign w:val="superscript"/>
        </w:rPr>
        <w:t>2</w:t>
      </w:r>
      <w:hyperlink r:id="rId10" w:history="1">
        <w:r w:rsidRPr="0094474F">
          <w:rPr>
            <w:rStyle w:val="Hyperlink"/>
            <w:sz w:val="20"/>
          </w:rPr>
          <w:t>https://conservewater.utah.gov/pdf/MaterialsResources/Templates/Water%20Management%20Conservation.pdf</w:t>
        </w:r>
      </w:hyperlink>
      <w:r w:rsidRPr="0094474F">
        <w:rPr>
          <w:rStyle w:val="Hyperlink"/>
          <w:color w:val="auto"/>
          <w:sz w:val="20"/>
          <w:u w:val="none"/>
        </w:rPr>
        <w:t xml:space="preserve"> </w:t>
      </w:r>
    </w:p>
    <w:p w14:paraId="02D4E2DE" w14:textId="5ED5645A" w:rsidR="00305637" w:rsidRPr="0094474F" w:rsidRDefault="00C93104" w:rsidP="0094474F">
      <w:pPr>
        <w:ind w:left="180"/>
        <w:rPr>
          <w:rStyle w:val="Hyperlink"/>
          <w:color w:val="auto"/>
          <w:sz w:val="20"/>
          <w:u w:val="none"/>
        </w:rPr>
      </w:pPr>
      <w:r w:rsidRPr="0094474F">
        <w:rPr>
          <w:rStyle w:val="Hyperlink"/>
          <w:color w:val="auto"/>
          <w:sz w:val="20"/>
          <w:u w:val="none"/>
          <w:vertAlign w:val="superscript"/>
        </w:rPr>
        <w:t>3</w:t>
      </w:r>
      <w:r w:rsidRPr="0094474F">
        <w:rPr>
          <w:rStyle w:val="Hyperlink"/>
          <w:color w:val="auto"/>
          <w:sz w:val="20"/>
          <w:u w:val="none"/>
        </w:rPr>
        <w:t xml:space="preserve"> </w:t>
      </w:r>
      <w:hyperlink r:id="rId11" w:history="1">
        <w:r w:rsidRPr="0094474F">
          <w:rPr>
            <w:rStyle w:val="Hyperlink"/>
            <w:sz w:val="20"/>
          </w:rPr>
          <w:t>https://en.wikipedia.org/wiki/Program_management</w:t>
        </w:r>
      </w:hyperlink>
    </w:p>
    <w:p w14:paraId="2FCA2930" w14:textId="1E53CAC7" w:rsidR="00762954" w:rsidRPr="0094474F" w:rsidRDefault="00C93104" w:rsidP="0094474F">
      <w:pPr>
        <w:ind w:left="180"/>
        <w:rPr>
          <w:sz w:val="20"/>
        </w:rPr>
      </w:pPr>
      <w:r w:rsidRPr="0094474F">
        <w:rPr>
          <w:rStyle w:val="Hyperlink"/>
          <w:color w:val="auto"/>
          <w:sz w:val="20"/>
          <w:u w:val="none"/>
          <w:vertAlign w:val="superscript"/>
        </w:rPr>
        <w:t>4</w:t>
      </w:r>
      <w:r w:rsidRPr="0094474F">
        <w:rPr>
          <w:rStyle w:val="Hyperlink"/>
          <w:color w:val="auto"/>
          <w:sz w:val="20"/>
          <w:u w:val="none"/>
        </w:rPr>
        <w:t xml:space="preserve"> </w:t>
      </w:r>
      <w:hyperlink r:id="rId12" w:history="1">
        <w:r w:rsidRPr="0094474F">
          <w:rPr>
            <w:rStyle w:val="Hyperlink"/>
            <w:sz w:val="20"/>
          </w:rPr>
          <w:t>https://en.wikipedia.org/wiki/Project_management</w:t>
        </w:r>
      </w:hyperlink>
      <w:r w:rsidRPr="0094474F">
        <w:rPr>
          <w:rStyle w:val="Hyperlink"/>
          <w:color w:val="auto"/>
          <w:sz w:val="20"/>
          <w:u w:val="none"/>
        </w:rPr>
        <w:t xml:space="preserve"> </w:t>
      </w:r>
    </w:p>
    <w:sectPr w:rsidR="00762954" w:rsidRPr="0094474F" w:rsidSect="0094474F">
      <w:pgSz w:w="12240" w:h="15840"/>
      <w:pgMar w:top="45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D1E1C"/>
    <w:multiLevelType w:val="hybridMultilevel"/>
    <w:tmpl w:val="85301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7E4B"/>
    <w:multiLevelType w:val="hybridMultilevel"/>
    <w:tmpl w:val="AD1EE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36E5B"/>
    <w:multiLevelType w:val="hybridMultilevel"/>
    <w:tmpl w:val="E040B0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7E6174"/>
    <w:multiLevelType w:val="hybridMultilevel"/>
    <w:tmpl w:val="55FC2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5318CC"/>
    <w:multiLevelType w:val="multilevel"/>
    <w:tmpl w:val="F45297A6"/>
    <w:lvl w:ilvl="0">
      <w:start w:val="1"/>
      <w:numFmt w:val="decimal"/>
      <w:lvlText w:val="%1."/>
      <w:lvlJc w:val="left"/>
      <w:pPr>
        <w:tabs>
          <w:tab w:val="num" w:pos="720"/>
        </w:tabs>
        <w:ind w:left="720" w:hanging="720"/>
      </w:pPr>
    </w:lvl>
    <w:lvl w:ilvl="1">
      <w:start w:val="1"/>
      <w:numFmt w:val="decimal"/>
      <w:pStyle w:val="Style1"/>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D0B58C0"/>
    <w:multiLevelType w:val="multilevel"/>
    <w:tmpl w:val="7DFE0946"/>
    <w:lvl w:ilvl="0">
      <w:start w:val="1"/>
      <w:numFmt w:val="decimal"/>
      <w:pStyle w:val="Heading1"/>
      <w:lvlText w:val="%1"/>
      <w:lvlJc w:val="left"/>
      <w:pPr>
        <w:ind w:left="432" w:hanging="432"/>
      </w:pPr>
    </w:lvl>
    <w:lvl w:ilvl="1">
      <w:start w:val="1"/>
      <w:numFmt w:val="decimal"/>
      <w:pStyle w:val="Heading2"/>
      <w:lvlText w:val="%1.%2"/>
      <w:lvlJc w:val="left"/>
      <w:pPr>
        <w:ind w:left="309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5"/>
  </w:num>
  <w:num w:numId="2">
    <w:abstractNumId w:val="5"/>
  </w:num>
  <w:num w:numId="3">
    <w:abstractNumId w:val="5"/>
  </w:num>
  <w:num w:numId="4">
    <w:abstractNumId w:val="5"/>
  </w:num>
  <w:num w:numId="5">
    <w:abstractNumId w:val="5"/>
  </w:num>
  <w:num w:numId="6">
    <w:abstractNumId w:val="4"/>
  </w:num>
  <w:num w:numId="7">
    <w:abstractNumId w:val="0"/>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6EB"/>
    <w:rsid w:val="000656EB"/>
    <w:rsid w:val="000A2FAF"/>
    <w:rsid w:val="00107DCA"/>
    <w:rsid w:val="001277AE"/>
    <w:rsid w:val="00134CA1"/>
    <w:rsid w:val="00154C35"/>
    <w:rsid w:val="0023015D"/>
    <w:rsid w:val="00240183"/>
    <w:rsid w:val="00266C6E"/>
    <w:rsid w:val="00305637"/>
    <w:rsid w:val="003528E9"/>
    <w:rsid w:val="004413E1"/>
    <w:rsid w:val="0049087E"/>
    <w:rsid w:val="005B26B8"/>
    <w:rsid w:val="00636AEE"/>
    <w:rsid w:val="00747FC5"/>
    <w:rsid w:val="00762954"/>
    <w:rsid w:val="007F707C"/>
    <w:rsid w:val="00884550"/>
    <w:rsid w:val="0094474F"/>
    <w:rsid w:val="00973789"/>
    <w:rsid w:val="009D09E2"/>
    <w:rsid w:val="00A21379"/>
    <w:rsid w:val="00A348A4"/>
    <w:rsid w:val="00B111A1"/>
    <w:rsid w:val="00B27700"/>
    <w:rsid w:val="00BB5AFA"/>
    <w:rsid w:val="00C93104"/>
    <w:rsid w:val="00D06C01"/>
    <w:rsid w:val="00D727AF"/>
    <w:rsid w:val="00D9109B"/>
    <w:rsid w:val="00E0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D5B2F"/>
  <w15:chartTrackingRefBased/>
  <w15:docId w15:val="{742A161F-0B1E-489F-9A73-A31AC1F3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48A4"/>
    <w:rPr>
      <w:rFonts w:ascii="Times New Roman" w:hAnsi="Times New Roman" w:cs="Times New Roman"/>
      <w:sz w:val="24"/>
    </w:rPr>
  </w:style>
  <w:style w:type="paragraph" w:styleId="Heading1">
    <w:name w:val="heading 1"/>
    <w:basedOn w:val="Normal"/>
    <w:next w:val="Normal"/>
    <w:link w:val="Heading1Char"/>
    <w:uiPriority w:val="9"/>
    <w:qFormat/>
    <w:rsid w:val="00A348A4"/>
    <w:pPr>
      <w:keepNext/>
      <w:numPr>
        <w:numId w:val="5"/>
      </w:numPr>
      <w:outlineLvl w:val="0"/>
    </w:pPr>
    <w:rPr>
      <w:rFonts w:eastAsia="Times New Roman"/>
      <w:b/>
      <w:bCs/>
      <w:kern w:val="32"/>
      <w:szCs w:val="32"/>
      <w:lang w:val="x-none" w:eastAsia="x-none"/>
    </w:rPr>
  </w:style>
  <w:style w:type="paragraph" w:styleId="Heading2">
    <w:name w:val="heading 2"/>
    <w:basedOn w:val="Normal"/>
    <w:next w:val="Normal"/>
    <w:link w:val="Heading2Char"/>
    <w:uiPriority w:val="9"/>
    <w:unhideWhenUsed/>
    <w:qFormat/>
    <w:rsid w:val="00A348A4"/>
    <w:pPr>
      <w:keepNext/>
      <w:numPr>
        <w:ilvl w:val="1"/>
        <w:numId w:val="5"/>
      </w:numPr>
      <w:outlineLvl w:val="1"/>
    </w:pPr>
    <w:rPr>
      <w:rFonts w:eastAsia="Times New Roman"/>
      <w:b/>
      <w:bCs/>
      <w:iCs/>
      <w:szCs w:val="28"/>
      <w:lang w:val="x-none" w:eastAsia="x-none"/>
    </w:rPr>
  </w:style>
  <w:style w:type="paragraph" w:styleId="Heading3">
    <w:name w:val="heading 3"/>
    <w:basedOn w:val="Normal"/>
    <w:next w:val="Normal"/>
    <w:link w:val="Heading3Char"/>
    <w:uiPriority w:val="9"/>
    <w:unhideWhenUsed/>
    <w:qFormat/>
    <w:rsid w:val="00A348A4"/>
    <w:pPr>
      <w:keepNext/>
      <w:numPr>
        <w:ilvl w:val="2"/>
        <w:numId w:val="6"/>
      </w:numPr>
      <w:ind w:left="720"/>
      <w:outlineLvl w:val="2"/>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700"/>
    <w:pPr>
      <w:ind w:left="720"/>
      <w:contextualSpacing/>
    </w:pPr>
  </w:style>
  <w:style w:type="character" w:customStyle="1" w:styleId="Heading1Char">
    <w:name w:val="Heading 1 Char"/>
    <w:link w:val="Heading1"/>
    <w:uiPriority w:val="9"/>
    <w:rsid w:val="00A348A4"/>
    <w:rPr>
      <w:rFonts w:ascii="Times New Roman" w:eastAsia="Times New Roman" w:hAnsi="Times New Roman"/>
      <w:b/>
      <w:bCs/>
      <w:kern w:val="32"/>
      <w:sz w:val="24"/>
      <w:szCs w:val="32"/>
      <w:lang w:val="x-none" w:eastAsia="x-none"/>
    </w:rPr>
  </w:style>
  <w:style w:type="character" w:customStyle="1" w:styleId="Heading2Char">
    <w:name w:val="Heading 2 Char"/>
    <w:link w:val="Heading2"/>
    <w:uiPriority w:val="9"/>
    <w:rsid w:val="00A348A4"/>
    <w:rPr>
      <w:rFonts w:ascii="Times New Roman" w:eastAsia="Times New Roman" w:hAnsi="Times New Roman"/>
      <w:b/>
      <w:bCs/>
      <w:iCs/>
      <w:sz w:val="24"/>
      <w:szCs w:val="28"/>
      <w:lang w:val="x-none" w:eastAsia="x-none"/>
    </w:rPr>
  </w:style>
  <w:style w:type="character" w:customStyle="1" w:styleId="Heading3Char">
    <w:name w:val="Heading 3 Char"/>
    <w:link w:val="Heading3"/>
    <w:uiPriority w:val="9"/>
    <w:rsid w:val="00A348A4"/>
    <w:rPr>
      <w:rFonts w:ascii="Times New Roman" w:eastAsia="Times New Roman" w:hAnsi="Times New Roman"/>
      <w:b/>
      <w:bCs/>
      <w:sz w:val="24"/>
      <w:szCs w:val="26"/>
    </w:rPr>
  </w:style>
  <w:style w:type="paragraph" w:customStyle="1" w:styleId="Style1">
    <w:name w:val="Style1"/>
    <w:basedOn w:val="Heading2"/>
    <w:link w:val="Style1Char"/>
    <w:qFormat/>
    <w:rsid w:val="00A348A4"/>
    <w:pPr>
      <w:numPr>
        <w:numId w:val="6"/>
      </w:numPr>
      <w:ind w:left="576"/>
    </w:pPr>
    <w:rPr>
      <w:bCs w:val="0"/>
      <w:iCs w:val="0"/>
      <w:szCs w:val="24"/>
    </w:rPr>
  </w:style>
  <w:style w:type="character" w:customStyle="1" w:styleId="Style1Char">
    <w:name w:val="Style1 Char"/>
    <w:basedOn w:val="Heading2Char"/>
    <w:link w:val="Style1"/>
    <w:rsid w:val="00A348A4"/>
    <w:rPr>
      <w:rFonts w:ascii="Times New Roman" w:eastAsia="Times New Roman" w:hAnsi="Times New Roman" w:cs="Times New Roman"/>
      <w:b/>
      <w:bCs w:val="0"/>
      <w:iCs w:val="0"/>
      <w:sz w:val="24"/>
      <w:szCs w:val="24"/>
      <w:lang w:val="x-none" w:eastAsia="x-none"/>
    </w:rPr>
  </w:style>
  <w:style w:type="paragraph" w:customStyle="1" w:styleId="Style2">
    <w:name w:val="Style2"/>
    <w:basedOn w:val="Style1"/>
    <w:link w:val="Style2Char"/>
    <w:qFormat/>
    <w:rsid w:val="00A348A4"/>
    <w:rPr>
      <w:b w:val="0"/>
    </w:rPr>
  </w:style>
  <w:style w:type="character" w:customStyle="1" w:styleId="Style2Char">
    <w:name w:val="Style2 Char"/>
    <w:basedOn w:val="Style1Char"/>
    <w:link w:val="Style2"/>
    <w:rsid w:val="00A348A4"/>
    <w:rPr>
      <w:rFonts w:ascii="Times New Roman" w:eastAsia="Times New Roman" w:hAnsi="Times New Roman" w:cs="Times New Roman"/>
      <w:b w:val="0"/>
      <w:bCs w:val="0"/>
      <w:iCs w:val="0"/>
      <w:sz w:val="24"/>
      <w:szCs w:val="24"/>
      <w:lang w:val="x-none" w:eastAsia="x-none"/>
    </w:rPr>
  </w:style>
  <w:style w:type="character" w:styleId="Hyperlink">
    <w:name w:val="Hyperlink"/>
    <w:basedOn w:val="DefaultParagraphFont"/>
    <w:uiPriority w:val="99"/>
    <w:unhideWhenUsed/>
    <w:rsid w:val="000656EB"/>
    <w:rPr>
      <w:color w:val="0563C1" w:themeColor="hyperlink"/>
      <w:u w:val="single"/>
    </w:rPr>
  </w:style>
  <w:style w:type="character" w:styleId="FollowedHyperlink">
    <w:name w:val="FollowedHyperlink"/>
    <w:basedOn w:val="DefaultParagraphFont"/>
    <w:uiPriority w:val="99"/>
    <w:semiHidden/>
    <w:unhideWhenUsed/>
    <w:rsid w:val="000656EB"/>
    <w:rPr>
      <w:color w:val="954F72" w:themeColor="followedHyperlink"/>
      <w:u w:val="single"/>
    </w:rPr>
  </w:style>
  <w:style w:type="character" w:styleId="UnresolvedMention">
    <w:name w:val="Unresolved Mention"/>
    <w:basedOn w:val="DefaultParagraphFont"/>
    <w:uiPriority w:val="99"/>
    <w:semiHidden/>
    <w:unhideWhenUsed/>
    <w:rsid w:val="0010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roject_manag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Program_management" TargetMode="External"/><Relationship Id="rId12" Type="http://schemas.openxmlformats.org/officeDocument/2006/relationships/hyperlink" Target="https://en.wikipedia.org/wiki/Project_manag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nservewater.utah.gov/pdf/MaterialsResources/Templates/Water%20Management%20Conservation.pdf" TargetMode="External"/><Relationship Id="rId11" Type="http://schemas.openxmlformats.org/officeDocument/2006/relationships/hyperlink" Target="https://en.wikipedia.org/wiki/Program_management" TargetMode="External"/><Relationship Id="rId5" Type="http://schemas.openxmlformats.org/officeDocument/2006/relationships/hyperlink" Target="https://le.utah.gov/xcode/Title73/Chapter10/73-10-S32.html" TargetMode="External"/><Relationship Id="rId10" Type="http://schemas.openxmlformats.org/officeDocument/2006/relationships/hyperlink" Target="https://conservewater.utah.gov/pdf/MaterialsResources/Templates/Water%20Management%20Conservation.pdf" TargetMode="External"/><Relationship Id="rId4" Type="http://schemas.openxmlformats.org/officeDocument/2006/relationships/webSettings" Target="webSettings.xml"/><Relationship Id="rId9" Type="http://schemas.openxmlformats.org/officeDocument/2006/relationships/hyperlink" Target="https://le.utah.gov/xcode/Title73/Chapter10/73-10-S32.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Butine</dc:creator>
  <cp:keywords/>
  <dc:description/>
  <cp:lastModifiedBy>Tom Butine</cp:lastModifiedBy>
  <cp:revision>6</cp:revision>
  <dcterms:created xsi:type="dcterms:W3CDTF">2018-12-12T11:13:00Z</dcterms:created>
  <dcterms:modified xsi:type="dcterms:W3CDTF">2018-12-12T15:37:00Z</dcterms:modified>
</cp:coreProperties>
</file>